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5963" w14:textId="77777777" w:rsidR="00081EC9" w:rsidRDefault="00081EC9" w:rsidP="00B669D9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F5EB8F" w14:textId="3FA82D76" w:rsidR="00081EC9" w:rsidRDefault="00B669D9" w:rsidP="00B669D9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81EC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Professional Development Opportunity </w:t>
      </w:r>
    </w:p>
    <w:p w14:paraId="050283A9" w14:textId="3F7858DD" w:rsidR="003529F4" w:rsidRPr="00081EC9" w:rsidRDefault="00B669D9" w:rsidP="00B669D9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81EC9">
        <w:rPr>
          <w:rFonts w:ascii="Times New Roman" w:hAnsi="Times New Roman" w:cs="Times New Roman"/>
          <w:sz w:val="36"/>
          <w:szCs w:val="36"/>
          <w:shd w:val="clear" w:color="auto" w:fill="FFFFFF"/>
        </w:rPr>
        <w:t>from the Office of the Provost</w:t>
      </w:r>
    </w:p>
    <w:p w14:paraId="213980B7" w14:textId="77777777" w:rsidR="003529F4" w:rsidRDefault="003529F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202219" w14:textId="77777777" w:rsidR="00F746B7" w:rsidRDefault="00F746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29922C" w14:textId="403B2E6F" w:rsidR="00DA21FD" w:rsidRDefault="00DA21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Office of the Provost is committed to </w:t>
      </w:r>
      <w:r w:rsidR="00221F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providing faculty opportunities that complement their research, </w:t>
      </w:r>
      <w:r w:rsidR="00B669D9">
        <w:rPr>
          <w:rFonts w:ascii="Times New Roman" w:hAnsi="Times New Roman" w:cs="Times New Roman"/>
          <w:sz w:val="24"/>
          <w:szCs w:val="24"/>
          <w:shd w:val="clear" w:color="auto" w:fill="FFFFFF"/>
        </w:rPr>
        <w:t>scholarship,</w:t>
      </w:r>
      <w:r w:rsidR="00221F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creative activities. The Provost </w:t>
      </w:r>
      <w:r w:rsidR="00F00751">
        <w:rPr>
          <w:rFonts w:ascii="Times New Roman" w:hAnsi="Times New Roman" w:cs="Times New Roman"/>
          <w:sz w:val="24"/>
          <w:szCs w:val="24"/>
          <w:shd w:val="clear" w:color="auto" w:fill="FFFFFF"/>
        </w:rPr>
        <w:t>recognizes</w:t>
      </w:r>
      <w:r w:rsidR="00221F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</w:t>
      </w: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>supporting</w:t>
      </w:r>
      <w:r w:rsidR="00221F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faculty members’</w:t>
      </w: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career development and skill-building </w:t>
      </w:r>
      <w:r w:rsidR="00AE250D"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>opportunities,</w:t>
      </w:r>
      <w:r w:rsidR="00B66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well as</w:t>
      </w:r>
      <w:r w:rsidR="00AE250D"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promoting</w:t>
      </w:r>
      <w:r w:rsidR="00EC6FC2"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nurtur</w:t>
      </w:r>
      <w:r w:rsidR="00EC6FC2">
        <w:rPr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="00EC6FC2"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climate of inclusive excellence</w:t>
      </w:r>
      <w:r w:rsidR="00F00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A4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help </w:t>
      </w:r>
      <w:r w:rsidR="00221FB9">
        <w:rPr>
          <w:rFonts w:ascii="Times New Roman" w:hAnsi="Times New Roman" w:cs="Times New Roman"/>
          <w:sz w:val="24"/>
          <w:szCs w:val="24"/>
          <w:shd w:val="clear" w:color="auto" w:fill="FFFFFF"/>
        </w:rPr>
        <w:t>forge</w:t>
      </w: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pathway</w:t>
      </w:r>
      <w:r w:rsidR="00221FB9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enhanc</w:t>
      </w:r>
      <w:r w:rsidR="00221FB9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academic governance and leadership at </w:t>
      </w:r>
      <w:r w:rsidR="00884F74">
        <w:rPr>
          <w:rFonts w:ascii="Times New Roman" w:hAnsi="Times New Roman" w:cs="Times New Roman"/>
          <w:sz w:val="24"/>
          <w:szCs w:val="24"/>
          <w:shd w:val="clear" w:color="auto" w:fill="FFFFFF"/>
        </w:rPr>
        <w:t>Jacksonville University</w:t>
      </w:r>
      <w:r w:rsidR="00221FB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6EB373B" w14:textId="77777777" w:rsidR="00DA21FD" w:rsidRDefault="00DA21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92A6E5" w14:textId="21F04368" w:rsidR="00EC6FC2" w:rsidRDefault="00DA21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B669D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Provost Fellows </w:t>
      </w:r>
      <w:r w:rsidR="00420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(PROF) </w:t>
      </w:r>
      <w:r w:rsidR="00A55AD5" w:rsidRPr="00A55AD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A55AD5">
        <w:rPr>
          <w:rFonts w:ascii="Times New Roman" w:hAnsi="Times New Roman" w:cs="Times New Roman"/>
          <w:sz w:val="24"/>
          <w:szCs w:val="24"/>
          <w:shd w:val="clear" w:color="auto" w:fill="FFFFFF"/>
        </w:rPr>
        <w:t>rogram</w:t>
      </w: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further</w:t>
      </w:r>
      <w:r w:rsidR="0061198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these priorities</w:t>
      </w:r>
      <w:r w:rsidR="00884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providing </w:t>
      </w:r>
      <w:r w:rsidR="00B66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selected Jacksonville University </w:t>
      </w:r>
      <w:r w:rsidR="00B669D9"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>faculty</w:t>
      </w:r>
      <w:r w:rsidR="00B66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</w:t>
      </w:r>
      <w:r w:rsidR="00884F74">
        <w:rPr>
          <w:rFonts w:ascii="Times New Roman" w:hAnsi="Times New Roman" w:cs="Times New Roman"/>
          <w:sz w:val="24"/>
          <w:szCs w:val="24"/>
          <w:shd w:val="clear" w:color="auto" w:fill="FFFFFF"/>
        </w:rPr>
        <w:t>an opportunity</w:t>
      </w: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develop </w:t>
      </w:r>
      <w:r w:rsidR="00AE2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executive </w:t>
      </w: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>leadership skills. </w:t>
      </w:r>
      <w:r w:rsidR="00611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PROF program was initiated in fall of 2021. </w:t>
      </w:r>
      <w:r w:rsidR="00AE2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Challenged to work on </w:t>
      </w:r>
      <w:r w:rsidR="00EC6FC2" w:rsidRPr="00EC6FC2">
        <w:rPr>
          <w:rFonts w:ascii="Times New Roman" w:hAnsi="Times New Roman" w:cs="Times New Roman"/>
          <w:sz w:val="24"/>
          <w:szCs w:val="24"/>
          <w:shd w:val="clear" w:color="auto" w:fill="FFFFFF"/>
        </w:rPr>
        <w:t>campus strategic ini</w:t>
      </w:r>
      <w:r w:rsidR="00AE2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tiatives and academic processes, the </w:t>
      </w:r>
      <w:r w:rsidR="00B66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work of the </w:t>
      </w:r>
      <w:r w:rsidR="00AE2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Provost Fellow must also align with </w:t>
      </w:r>
      <w:r w:rsidR="00B66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individual </w:t>
      </w:r>
      <w:r w:rsidR="00EC6FC2" w:rsidRPr="00EC6FC2">
        <w:rPr>
          <w:rFonts w:ascii="Times New Roman" w:hAnsi="Times New Roman" w:cs="Times New Roman"/>
          <w:sz w:val="24"/>
          <w:szCs w:val="24"/>
          <w:shd w:val="clear" w:color="auto" w:fill="FFFFFF"/>
        </w:rPr>
        <w:t>professional development goals and interests. </w:t>
      </w:r>
    </w:p>
    <w:p w14:paraId="03669E7B" w14:textId="77777777" w:rsidR="00EC6FC2" w:rsidRDefault="00EC6F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531D60" w14:textId="08452890" w:rsidR="00EC6FC2" w:rsidRDefault="00081EC9" w:rsidP="00EC6F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s</w:t>
      </w:r>
      <w:r w:rsidR="00B66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elected </w:t>
      </w:r>
      <w:r w:rsidR="00A55AD5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DA21FD"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ellow </w:t>
      </w:r>
      <w:r w:rsidR="00B66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will </w:t>
      </w:r>
      <w:r w:rsidR="00DA21FD"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have opportunities to develop greater insight into key campus strategic initiatives </w:t>
      </w:r>
      <w:r w:rsidR="00AE2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 attending President’s Council and working directly with the Provost and Vice Provost on a specific project relevant to </w:t>
      </w:r>
      <w:r w:rsidR="00DA21FD"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>challenges in higher education. </w:t>
      </w:r>
      <w:r w:rsidR="00AE250D">
        <w:rPr>
          <w:rFonts w:ascii="Times New Roman" w:hAnsi="Times New Roman" w:cs="Times New Roman"/>
          <w:sz w:val="24"/>
          <w:szCs w:val="24"/>
          <w:shd w:val="clear" w:color="auto" w:fill="FFFFFF"/>
        </w:rPr>
        <w:t>The fellow</w:t>
      </w:r>
      <w:r w:rsidR="00EC6FC2" w:rsidRPr="00EC6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will participate in a range of mentoring and learning opportunities; consult regularly with </w:t>
      </w:r>
      <w:r w:rsidR="00EC6FC2">
        <w:rPr>
          <w:rFonts w:ascii="Times New Roman" w:hAnsi="Times New Roman" w:cs="Times New Roman"/>
          <w:sz w:val="24"/>
          <w:szCs w:val="24"/>
          <w:shd w:val="clear" w:color="auto" w:fill="FFFFFF"/>
        </w:rPr>
        <w:t>JU’s</w:t>
      </w:r>
      <w:r w:rsidR="00EC6FC2" w:rsidRPr="00EC6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senior administrators; and collaborate with colleagues in the Provost's Office and in other academic and administrative offices across campus.  </w:t>
      </w:r>
    </w:p>
    <w:p w14:paraId="3D199A66" w14:textId="4D9AE0FD" w:rsidR="00EC6FC2" w:rsidRDefault="00EC6F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2C2BDA" w14:textId="07ED970C" w:rsidR="00EC6FC2" w:rsidRDefault="00EC6F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Fellows</w:t>
      </w:r>
      <w:r w:rsidR="00DA21FD"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3655">
        <w:rPr>
          <w:rFonts w:ascii="Times New Roman" w:hAnsi="Times New Roman" w:cs="Times New Roman"/>
          <w:sz w:val="24"/>
          <w:szCs w:val="24"/>
          <w:shd w:val="clear" w:color="auto" w:fill="FFFFFF"/>
        </w:rPr>
        <w:t>will</w:t>
      </w:r>
      <w:r w:rsidR="00B66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</w:t>
      </w:r>
      <w:r w:rsidR="00DA21FD"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250D">
        <w:rPr>
          <w:rFonts w:ascii="Times New Roman" w:hAnsi="Times New Roman" w:cs="Times New Roman"/>
          <w:sz w:val="24"/>
          <w:szCs w:val="24"/>
          <w:shd w:val="clear" w:color="auto" w:fill="FFFFFF"/>
        </w:rPr>
        <w:t>supported to participate in</w:t>
      </w:r>
      <w:r w:rsidR="00DA21FD"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2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virtual </w:t>
      </w:r>
      <w:r w:rsidR="00DA21FD"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>professional</w:t>
      </w:r>
      <w:r w:rsidR="00BE173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A21FD"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>development designed to enhance their networking and relationship-building skills and personal communication styles as they prepare for heightened leadership roles.</w:t>
      </w:r>
    </w:p>
    <w:p w14:paraId="56F3CF28" w14:textId="77777777" w:rsidR="00DA4171" w:rsidRDefault="00DA417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AA52FC" w14:textId="5914A858" w:rsidR="00A473AA" w:rsidRDefault="00DA21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Over the course of the </w:t>
      </w:r>
      <w:r w:rsidR="00A5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 </w:t>
      </w: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program, participants </w:t>
      </w:r>
      <w:r w:rsidR="00AE2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will </w:t>
      </w:r>
      <w:r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>strengthen their peer networks across campus. </w:t>
      </w:r>
      <w:r w:rsidR="00AE2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Appointed to a one-year term, </w:t>
      </w:r>
      <w:r w:rsidR="00E51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fellow </w:t>
      </w:r>
      <w:r w:rsidR="00AE250D">
        <w:rPr>
          <w:rFonts w:ascii="Times New Roman" w:hAnsi="Times New Roman" w:cs="Times New Roman"/>
          <w:sz w:val="24"/>
          <w:szCs w:val="24"/>
          <w:shd w:val="clear" w:color="auto" w:fill="FFFFFF"/>
        </w:rPr>
        <w:t>will assist with</w:t>
      </w:r>
      <w:r w:rsidR="00E12008" w:rsidRPr="00E12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pressing issues, opportunities, and challenges facing </w:t>
      </w:r>
      <w:r w:rsidR="00AE250D">
        <w:rPr>
          <w:rFonts w:ascii="Times New Roman" w:hAnsi="Times New Roman" w:cs="Times New Roman"/>
          <w:sz w:val="24"/>
          <w:szCs w:val="24"/>
          <w:shd w:val="clear" w:color="auto" w:fill="FFFFFF"/>
        </w:rPr>
        <w:t>Jacksonville University</w:t>
      </w:r>
      <w:r w:rsidR="00E12008" w:rsidRPr="00E12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A55AD5">
        <w:rPr>
          <w:rFonts w:ascii="Times New Roman" w:hAnsi="Times New Roman" w:cs="Times New Roman"/>
          <w:sz w:val="24"/>
          <w:szCs w:val="24"/>
          <w:shd w:val="clear" w:color="auto" w:fill="FFFFFF"/>
        </w:rPr>
        <w:t>will</w:t>
      </w:r>
      <w:r w:rsidR="00E12008" w:rsidRPr="00E12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explore strategies to address them.</w:t>
      </w:r>
    </w:p>
    <w:p w14:paraId="66400A4F" w14:textId="41D856E2" w:rsidR="00DA4171" w:rsidRDefault="00DA417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8A024E" w14:textId="00E8DB15" w:rsidR="00DA4171" w:rsidRDefault="00B669D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9D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Eligibility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E2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 tenured, associate and/or full professors </w:t>
      </w:r>
      <w:r w:rsidR="00BE17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eligible to apply to </w:t>
      </w:r>
      <w:r w:rsidR="00715A75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AE2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</w:t>
      </w:r>
      <w:r w:rsidR="00A55AD5">
        <w:rPr>
          <w:rFonts w:ascii="Times New Roman" w:hAnsi="Times New Roman" w:cs="Times New Roman"/>
          <w:sz w:val="24"/>
          <w:szCs w:val="24"/>
          <w:shd w:val="clear" w:color="auto" w:fill="FFFFFF"/>
        </w:rPr>
        <w:t>PROF p</w:t>
      </w:r>
      <w:r w:rsidR="00BE1739" w:rsidRPr="00DA21FD">
        <w:rPr>
          <w:rFonts w:ascii="Times New Roman" w:hAnsi="Times New Roman" w:cs="Times New Roman"/>
          <w:sz w:val="24"/>
          <w:szCs w:val="24"/>
          <w:shd w:val="clear" w:color="auto" w:fill="FFFFFF"/>
        </w:rPr>
        <w:t>rogram</w:t>
      </w:r>
      <w:r w:rsidR="00BE1739">
        <w:rPr>
          <w:rFonts w:ascii="Times New Roman" w:hAnsi="Times New Roman" w:cs="Times New Roman"/>
          <w:sz w:val="24"/>
          <w:szCs w:val="24"/>
          <w:shd w:val="clear" w:color="auto" w:fill="FFFFFF"/>
        </w:rPr>
        <w:t>. O</w:t>
      </w:r>
      <w:r w:rsidR="00DA4171" w:rsidRPr="00DA4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utstanding records of achievement </w:t>
      </w:r>
      <w:r w:rsidR="00BE1739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="00DA4171" w:rsidRPr="00DA4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sincere interest in administrative service</w:t>
      </w:r>
      <w:r w:rsidR="00BE17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expected</w:t>
      </w:r>
      <w:r w:rsidR="00DA4171" w:rsidRPr="00DA41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2533056" w14:textId="4C720C0A" w:rsidR="00A22E94" w:rsidRDefault="00A22E9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E0BC7D" w14:textId="77777777" w:rsidR="00081EC9" w:rsidRPr="00F96CE6" w:rsidRDefault="00A22E94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F96CE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Application</w:t>
      </w:r>
      <w:r w:rsidR="00081EC9" w:rsidRPr="00F96CE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Process:</w:t>
      </w:r>
    </w:p>
    <w:p w14:paraId="504F1CB0" w14:textId="77777777" w:rsidR="00A55AD5" w:rsidRDefault="00A55AD5" w:rsidP="00F96C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5B1A19" w14:textId="33DEC8F0" w:rsidR="00F96CE6" w:rsidRDefault="00420852" w:rsidP="00F96C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081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ubmission of all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 </w:t>
      </w:r>
      <w:r w:rsidR="00081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materials are due </w:t>
      </w:r>
      <w:r w:rsidR="00A55AD5" w:rsidRPr="00420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</w:t>
      </w:r>
      <w:hyperlink r:id="rId7" w:history="1">
        <w:r w:rsidR="00A55AD5" w:rsidRPr="00806EF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ORSP@JU.EDU</w:t>
        </w:r>
      </w:hyperlink>
      <w:r w:rsidR="00A5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1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or </w:t>
      </w:r>
      <w:r w:rsidR="00F96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before Friday, </w:t>
      </w:r>
      <w:r w:rsidR="00F00751">
        <w:rPr>
          <w:rFonts w:ascii="Times New Roman" w:hAnsi="Times New Roman" w:cs="Times New Roman"/>
          <w:sz w:val="24"/>
          <w:szCs w:val="24"/>
          <w:shd w:val="clear" w:color="auto" w:fill="FFFFFF"/>
        </w:rPr>
        <w:t>April 1</w:t>
      </w:r>
      <w:r w:rsidR="00ED4CB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96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F96CE6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ED4CB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proofErr w:type="gramEnd"/>
      <w:r w:rsidR="00A5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5:00 pm. </w:t>
      </w:r>
      <w:r w:rsidR="00F96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5BF2" w:rsidRPr="00395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Review of applications will begin </w:t>
      </w:r>
      <w:r w:rsidR="00F00751">
        <w:rPr>
          <w:rFonts w:ascii="Times New Roman" w:hAnsi="Times New Roman" w:cs="Times New Roman"/>
          <w:sz w:val="24"/>
          <w:szCs w:val="24"/>
          <w:shd w:val="clear" w:color="auto" w:fill="FFFFFF"/>
        </w:rPr>
        <w:t>April 1</w:t>
      </w:r>
      <w:r w:rsidR="00ED4CB6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395BF2" w:rsidRPr="00395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395BF2" w:rsidRPr="00395BF2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0C1B2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="00395BF2" w:rsidRPr="00395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continue until the position is filled. </w:t>
      </w:r>
      <w:r w:rsidR="00F96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complete application packet consists of </w:t>
      </w:r>
      <w:r w:rsidR="00395BF2">
        <w:rPr>
          <w:rFonts w:ascii="Times New Roman" w:hAnsi="Times New Roman" w:cs="Times New Roman"/>
          <w:sz w:val="24"/>
          <w:szCs w:val="24"/>
          <w:shd w:val="clear" w:color="auto" w:fill="FFFFFF"/>
        </w:rPr>
        <w:t>the following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28FB34A" w14:textId="77777777" w:rsidR="00F96CE6" w:rsidRDefault="00F96CE6" w:rsidP="00F96C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628066" w14:textId="79B24F0C" w:rsidR="00F96CE6" w:rsidRPr="00C17B1D" w:rsidRDefault="00420852" w:rsidP="00F96C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 </w:t>
      </w:r>
      <w:r w:rsidR="00F96CE6">
        <w:rPr>
          <w:rFonts w:ascii="Times New Roman" w:hAnsi="Times New Roman" w:cs="Times New Roman"/>
          <w:sz w:val="24"/>
          <w:szCs w:val="24"/>
          <w:shd w:val="clear" w:color="auto" w:fill="FFFFFF"/>
        </w:rPr>
        <w:t>Application Form, signed by applicant and immediate supervisor.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E44A956" w14:textId="40CA4F97" w:rsidR="00A22E94" w:rsidRPr="00F96CE6" w:rsidRDefault="00F96CE6" w:rsidP="00F96C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A22E94" w:rsidRPr="00F96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5BF2">
        <w:rPr>
          <w:rFonts w:ascii="Times New Roman" w:hAnsi="Times New Roman" w:cs="Times New Roman"/>
          <w:sz w:val="24"/>
          <w:szCs w:val="24"/>
          <w:shd w:val="clear" w:color="auto" w:fill="FFFFFF"/>
        </w:rPr>
        <w:t>(2-page max</w:t>
      </w:r>
      <w:r w:rsidR="00420852">
        <w:rPr>
          <w:rFonts w:ascii="Times New Roman" w:hAnsi="Times New Roman" w:cs="Times New Roman"/>
          <w:sz w:val="24"/>
          <w:szCs w:val="24"/>
          <w:shd w:val="clear" w:color="auto" w:fill="FFFFFF"/>
        </w:rPr>
        <w:t>, single space</w:t>
      </w:r>
      <w:r w:rsidR="00395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A22E94" w:rsidRPr="00F96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statement from the applicant on why the applicant aspires to be a Provost Fellow that identifies: </w:t>
      </w:r>
    </w:p>
    <w:p w14:paraId="2336BBCC" w14:textId="14B936EB" w:rsidR="00A22E94" w:rsidRDefault="00A22E94" w:rsidP="00A22E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Area of interest</w:t>
      </w:r>
    </w:p>
    <w:p w14:paraId="207C8999" w14:textId="7A39E7CC" w:rsidR="00A22E94" w:rsidRDefault="00E12008" w:rsidP="00A22E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Motivation for applying to particular area</w:t>
      </w:r>
      <w:r w:rsidR="00E510C2">
        <w:rPr>
          <w:rFonts w:ascii="Times New Roman" w:hAnsi="Times New Roman" w:cs="Times New Roman"/>
          <w:sz w:val="24"/>
          <w:szCs w:val="24"/>
        </w:rPr>
        <w:t>. Examples include:</w:t>
      </w:r>
    </w:p>
    <w:p w14:paraId="0B71DFD6" w14:textId="4FE9E1FA" w:rsidR="00AE250D" w:rsidRDefault="00AE250D" w:rsidP="00AE25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reform</w:t>
      </w:r>
    </w:p>
    <w:p w14:paraId="0E5306DE" w14:textId="176F381B" w:rsidR="00AE250D" w:rsidRDefault="00AE250D" w:rsidP="00AE25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assessment</w:t>
      </w:r>
    </w:p>
    <w:p w14:paraId="20C82C1E" w14:textId="534CFC8D" w:rsidR="00AE250D" w:rsidRDefault="006C54DC" w:rsidP="00AE25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year experience</w:t>
      </w:r>
    </w:p>
    <w:p w14:paraId="23486EAC" w14:textId="28FD2817" w:rsidR="006C54DC" w:rsidRDefault="006C54DC" w:rsidP="00AE25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Sophomore Retention</w:t>
      </w:r>
    </w:p>
    <w:p w14:paraId="2DA26B2D" w14:textId="3CFB8A04" w:rsidR="00AE250D" w:rsidRDefault="00AE250D" w:rsidP="00AE250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 and Inclusivity</w:t>
      </w:r>
    </w:p>
    <w:p w14:paraId="51635B71" w14:textId="01871450" w:rsidR="00AE250D" w:rsidRDefault="00AE250D" w:rsidP="00D624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Channeling </w:t>
      </w:r>
      <w:r w:rsidR="00B669D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Transformative Power of Liberal Arts Education</w:t>
      </w:r>
    </w:p>
    <w:p w14:paraId="0512BA97" w14:textId="48EBEDE1" w:rsidR="006C54DC" w:rsidRDefault="006C54DC" w:rsidP="00D624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Raising our University Profile</w:t>
      </w:r>
    </w:p>
    <w:p w14:paraId="3A8CDC4B" w14:textId="1E11B944" w:rsidR="006C54DC" w:rsidRPr="00D6241C" w:rsidRDefault="006C54DC" w:rsidP="00D624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School and High School Engagement</w:t>
      </w:r>
    </w:p>
    <w:p w14:paraId="77EBCC89" w14:textId="5435B9EF" w:rsidR="00E12008" w:rsidRDefault="00E12008" w:rsidP="00A22E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previous administrative experience</w:t>
      </w:r>
    </w:p>
    <w:p w14:paraId="7020093C" w14:textId="51794A0C" w:rsidR="00241BCE" w:rsidRPr="00A22E94" w:rsidRDefault="00E12008" w:rsidP="00A22E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for future leadership positions</w:t>
      </w:r>
    </w:p>
    <w:p w14:paraId="041B82AE" w14:textId="4D7A78B3" w:rsidR="00A22E94" w:rsidRPr="001F4136" w:rsidRDefault="00B669D9" w:rsidP="00395B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Current </w:t>
      </w:r>
      <w:r w:rsidR="00A22E94">
        <w:rPr>
          <w:rFonts w:ascii="Times New Roman" w:hAnsi="Times New Roman" w:cs="Times New Roman"/>
          <w:sz w:val="24"/>
          <w:szCs w:val="24"/>
          <w:shd w:val="clear" w:color="auto" w:fill="FFFFFF"/>
        </w:rPr>
        <w:t>CV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3 </w:t>
      </w:r>
      <w:r w:rsidR="00395BF2">
        <w:rPr>
          <w:rFonts w:ascii="Times New Roman" w:hAnsi="Times New Roman" w:cs="Times New Roman"/>
          <w:sz w:val="24"/>
          <w:szCs w:val="24"/>
          <w:shd w:val="clear" w:color="auto" w:fill="FFFFFF"/>
        </w:rPr>
        <w:t>pages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maximum</w:t>
      </w:r>
    </w:p>
    <w:p w14:paraId="5BA359C7" w14:textId="77777777" w:rsidR="00F96CE6" w:rsidRDefault="00F96CE6" w:rsidP="00715A75">
      <w:pPr>
        <w:rPr>
          <w:rFonts w:ascii="Times New Roman" w:hAnsi="Times New Roman" w:cs="Times New Roman"/>
          <w:sz w:val="24"/>
          <w:szCs w:val="24"/>
        </w:rPr>
      </w:pPr>
    </w:p>
    <w:p w14:paraId="06604447" w14:textId="77777777" w:rsidR="00A55AD5" w:rsidRDefault="00A55AD5" w:rsidP="00395B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0F8964" w14:textId="2783CD1B" w:rsidR="00715A75" w:rsidRDefault="00715A75" w:rsidP="00395B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Terms and Conditions of </w:t>
      </w:r>
      <w:r w:rsidR="00420852">
        <w:rPr>
          <w:rFonts w:ascii="Times New Roman" w:hAnsi="Times New Roman" w:cs="Times New Roman"/>
          <w:sz w:val="24"/>
          <w:szCs w:val="24"/>
        </w:rPr>
        <w:t xml:space="preserve">the Provost Fellow </w:t>
      </w:r>
      <w:r>
        <w:rPr>
          <w:rFonts w:ascii="Times New Roman" w:hAnsi="Times New Roman" w:cs="Times New Roman"/>
          <w:sz w:val="24"/>
          <w:szCs w:val="24"/>
        </w:rPr>
        <w:t>Award</w:t>
      </w:r>
    </w:p>
    <w:p w14:paraId="7CDCD493" w14:textId="3ED412B9" w:rsidR="00BC7759" w:rsidRDefault="00BC7759" w:rsidP="00715A75">
      <w:pPr>
        <w:rPr>
          <w:rFonts w:ascii="Times New Roman" w:hAnsi="Times New Roman" w:cs="Times New Roman"/>
          <w:sz w:val="24"/>
          <w:szCs w:val="24"/>
        </w:rPr>
      </w:pPr>
    </w:p>
    <w:p w14:paraId="6264AD96" w14:textId="66D6648C" w:rsidR="00BC7759" w:rsidRPr="00395BF2" w:rsidRDefault="00F96CE6" w:rsidP="00BC775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selected </w:t>
      </w:r>
      <w:r w:rsidR="00A55AD5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395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ellow will serve </w:t>
      </w:r>
      <w:r w:rsidR="00ED4CB6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2023 – June 2024</w:t>
      </w:r>
      <w:r w:rsidRPr="00395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5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meet </w:t>
      </w:r>
      <w:r w:rsidR="006C5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weekly </w:t>
      </w:r>
      <w:r w:rsidR="00395BF2">
        <w:rPr>
          <w:rFonts w:ascii="Times New Roman" w:eastAsia="Times New Roman" w:hAnsi="Times New Roman" w:cs="Times New Roman"/>
          <w:color w:val="000000"/>
          <w:sz w:val="24"/>
          <w:szCs w:val="24"/>
        </w:rPr>
        <w:t>with the Provost and Associate Provost throughout the year</w:t>
      </w:r>
      <w:r w:rsidRPr="00395B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C7759" w:rsidRPr="00395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individual will receive a </w:t>
      </w:r>
      <w:r w:rsidRPr="00395BF2">
        <w:rPr>
          <w:rFonts w:ascii="Times New Roman" w:eastAsia="Times New Roman" w:hAnsi="Times New Roman" w:cs="Times New Roman"/>
          <w:color w:val="000000"/>
          <w:sz w:val="24"/>
          <w:szCs w:val="24"/>
        </w:rPr>
        <w:t>$5,000</w:t>
      </w:r>
      <w:r w:rsidR="00BC7759" w:rsidRPr="00395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stipend and one course release if approved by the Dean.  The culminating event will be completion of the project and dissemination of the project outcomes to the faculty community. </w:t>
      </w:r>
    </w:p>
    <w:p w14:paraId="68DF1ED8" w14:textId="77777777" w:rsidR="00BC7759" w:rsidRPr="00395BF2" w:rsidRDefault="00BC7759" w:rsidP="00715A75">
      <w:pPr>
        <w:rPr>
          <w:rFonts w:ascii="Times New Roman" w:hAnsi="Times New Roman" w:cs="Times New Roman"/>
          <w:sz w:val="24"/>
          <w:szCs w:val="24"/>
        </w:rPr>
      </w:pPr>
    </w:p>
    <w:sectPr w:rsidR="00BC7759" w:rsidRPr="00395BF2" w:rsidSect="00081EC9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7F79" w14:textId="77777777" w:rsidR="007E734E" w:rsidRDefault="007E734E" w:rsidP="00081EC9">
      <w:r>
        <w:separator/>
      </w:r>
    </w:p>
  </w:endnote>
  <w:endnote w:type="continuationSeparator" w:id="0">
    <w:p w14:paraId="6EC7FBF5" w14:textId="77777777" w:rsidR="007E734E" w:rsidRDefault="007E734E" w:rsidP="0008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0717" w14:textId="5D5053E2" w:rsidR="00A55AD5" w:rsidRPr="00A55AD5" w:rsidRDefault="00A55AD5" w:rsidP="00A55AD5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ORSP/internals </w:t>
    </w:r>
    <w:proofErr w:type="gramStart"/>
    <w:r w:rsidR="00ED4CB6">
      <w:rPr>
        <w:rFonts w:ascii="Times New Roman" w:hAnsi="Times New Roman" w:cs="Times New Roman"/>
        <w:sz w:val="18"/>
        <w:szCs w:val="18"/>
      </w:rPr>
      <w:t>5.18.2022</w:t>
    </w:r>
    <w:r w:rsidRPr="00A55AD5">
      <w:rPr>
        <w:rFonts w:ascii="Times New Roman" w:hAnsi="Times New Roman" w:cs="Times New Roman"/>
        <w:sz w:val="18"/>
        <w:szCs w:val="18"/>
      </w:rPr>
      <w:t xml:space="preserve">  PROF</w:t>
    </w:r>
    <w:proofErr w:type="gramEnd"/>
    <w:r w:rsidRPr="00A55AD5">
      <w:rPr>
        <w:rFonts w:ascii="Times New Roman" w:hAnsi="Times New Roman" w:cs="Times New Roman"/>
        <w:sz w:val="18"/>
        <w:szCs w:val="18"/>
      </w:rPr>
      <w:t xml:space="preserve">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2B35" w14:textId="77777777" w:rsidR="007E734E" w:rsidRDefault="007E734E" w:rsidP="00081EC9">
      <w:r>
        <w:separator/>
      </w:r>
    </w:p>
  </w:footnote>
  <w:footnote w:type="continuationSeparator" w:id="0">
    <w:p w14:paraId="4446F5B4" w14:textId="77777777" w:rsidR="007E734E" w:rsidRDefault="007E734E" w:rsidP="0008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78E7" w14:textId="5A57A823" w:rsidR="00081EC9" w:rsidRDefault="00081EC9" w:rsidP="00081EC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1262" w14:textId="6FDA3322" w:rsidR="00081EC9" w:rsidRDefault="00081EC9" w:rsidP="00081EC9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  <w:shd w:val="clear" w:color="auto" w:fill="FFFFFF"/>
      </w:rPr>
      <w:drawing>
        <wp:inline distT="0" distB="0" distL="0" distR="0" wp14:anchorId="20E89930" wp14:editId="16498767">
          <wp:extent cx="2536671" cy="61912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718" cy="626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82EA7"/>
    <w:multiLevelType w:val="hybridMultilevel"/>
    <w:tmpl w:val="D5F6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F1E8C"/>
    <w:multiLevelType w:val="hybridMultilevel"/>
    <w:tmpl w:val="F6F4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E5F6F"/>
    <w:multiLevelType w:val="hybridMultilevel"/>
    <w:tmpl w:val="062ABF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FD"/>
    <w:rsid w:val="00081EC9"/>
    <w:rsid w:val="0008715B"/>
    <w:rsid w:val="000C1B2D"/>
    <w:rsid w:val="001F4136"/>
    <w:rsid w:val="00221FB9"/>
    <w:rsid w:val="00241BCE"/>
    <w:rsid w:val="00282305"/>
    <w:rsid w:val="00283655"/>
    <w:rsid w:val="00304191"/>
    <w:rsid w:val="003529F4"/>
    <w:rsid w:val="00395BF2"/>
    <w:rsid w:val="00420852"/>
    <w:rsid w:val="00611984"/>
    <w:rsid w:val="006C54DC"/>
    <w:rsid w:val="006E34FB"/>
    <w:rsid w:val="00715A75"/>
    <w:rsid w:val="007E734E"/>
    <w:rsid w:val="00884F74"/>
    <w:rsid w:val="009800E0"/>
    <w:rsid w:val="00A22E94"/>
    <w:rsid w:val="00A473AA"/>
    <w:rsid w:val="00A55AD5"/>
    <w:rsid w:val="00AE250D"/>
    <w:rsid w:val="00B669D9"/>
    <w:rsid w:val="00BC7759"/>
    <w:rsid w:val="00BE1739"/>
    <w:rsid w:val="00C17B1D"/>
    <w:rsid w:val="00D6241C"/>
    <w:rsid w:val="00DA21FD"/>
    <w:rsid w:val="00DA4171"/>
    <w:rsid w:val="00E12008"/>
    <w:rsid w:val="00E510C2"/>
    <w:rsid w:val="00E955C1"/>
    <w:rsid w:val="00EC6FC2"/>
    <w:rsid w:val="00ED4CB6"/>
    <w:rsid w:val="00F00751"/>
    <w:rsid w:val="00F30EA9"/>
    <w:rsid w:val="00F655A7"/>
    <w:rsid w:val="00F746B7"/>
    <w:rsid w:val="00F9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8F273"/>
  <w15:chartTrackingRefBased/>
  <w15:docId w15:val="{4B9A5C2D-5005-4EE1-94A6-A4B55466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1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EC9"/>
  </w:style>
  <w:style w:type="paragraph" w:styleId="Footer">
    <w:name w:val="footer"/>
    <w:basedOn w:val="Normal"/>
    <w:link w:val="FooterChar"/>
    <w:uiPriority w:val="99"/>
    <w:unhideWhenUsed/>
    <w:rsid w:val="00081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EC9"/>
  </w:style>
  <w:style w:type="character" w:styleId="Hyperlink">
    <w:name w:val="Hyperlink"/>
    <w:basedOn w:val="DefaultParagraphFont"/>
    <w:uiPriority w:val="99"/>
    <w:unhideWhenUsed/>
    <w:rsid w:val="00A55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A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SP@J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Meyer</dc:creator>
  <cp:keywords/>
  <dc:description/>
  <cp:lastModifiedBy>Rossi, Renee</cp:lastModifiedBy>
  <cp:revision>2</cp:revision>
  <dcterms:created xsi:type="dcterms:W3CDTF">2022-05-18T17:06:00Z</dcterms:created>
  <dcterms:modified xsi:type="dcterms:W3CDTF">2022-05-18T17:06:00Z</dcterms:modified>
</cp:coreProperties>
</file>